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2EB5" w:rsidRDefault="000B645A">
      <w:pPr>
        <w:widowControl w:val="0"/>
        <w:spacing w:after="0" w:line="240" w:lineRule="auto"/>
        <w:jc w:val="center"/>
      </w:pPr>
      <w:r>
        <w:rPr>
          <w:rFonts w:ascii="Quattrocento" w:eastAsia="Quattrocento" w:hAnsi="Quattrocento" w:cs="Quattrocento"/>
          <w:b/>
          <w:sz w:val="28"/>
          <w:szCs w:val="28"/>
        </w:rPr>
        <w:t>Sailing Instructions</w:t>
      </w:r>
      <w:r>
        <w:rPr>
          <w:noProof/>
        </w:rPr>
        <w:drawing>
          <wp:anchor distT="0" distB="0" distL="114300" distR="114300" simplePos="0" relativeHeight="251658240" behindDoc="0" locked="0" layoutInCell="0" allowOverlap="0">
            <wp:simplePos x="0" y="0"/>
            <wp:positionH relativeFrom="margin">
              <wp:posOffset>19050</wp:posOffset>
            </wp:positionH>
            <wp:positionV relativeFrom="paragraph">
              <wp:posOffset>0</wp:posOffset>
            </wp:positionV>
            <wp:extent cx="1189880" cy="898497"/>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189880" cy="898497"/>
                    </a:xfrm>
                    <a:prstGeom prst="rect">
                      <a:avLst/>
                    </a:prstGeom>
                    <a:ln/>
                  </pic:spPr>
                </pic:pic>
              </a:graphicData>
            </a:graphic>
          </wp:anchor>
        </w:drawing>
      </w:r>
    </w:p>
    <w:p w:rsidR="00F02EB5" w:rsidRDefault="000B645A">
      <w:pPr>
        <w:widowControl w:val="0"/>
        <w:spacing w:after="0" w:line="240" w:lineRule="auto"/>
        <w:jc w:val="center"/>
      </w:pPr>
      <w:proofErr w:type="spellStart"/>
      <w:r>
        <w:rPr>
          <w:rFonts w:ascii="Quattrocento" w:eastAsia="Quattrocento" w:hAnsi="Quattrocento" w:cs="Quattrocento"/>
          <w:b/>
          <w:sz w:val="28"/>
          <w:szCs w:val="28"/>
        </w:rPr>
        <w:t>Mudnight</w:t>
      </w:r>
      <w:proofErr w:type="spellEnd"/>
      <w:r>
        <w:rPr>
          <w:rFonts w:ascii="Quattrocento" w:eastAsia="Quattrocento" w:hAnsi="Quattrocento" w:cs="Quattrocento"/>
          <w:b/>
          <w:sz w:val="28"/>
          <w:szCs w:val="28"/>
        </w:rPr>
        <w:t xml:space="preserve"> Madness Overnight Race</w:t>
      </w:r>
    </w:p>
    <w:p w:rsidR="00F02EB5" w:rsidRDefault="000B645A">
      <w:pPr>
        <w:widowControl w:val="0"/>
        <w:spacing w:after="0" w:line="240" w:lineRule="auto"/>
        <w:jc w:val="center"/>
      </w:pPr>
      <w:r>
        <w:rPr>
          <w:rFonts w:ascii="Quattrocento" w:eastAsia="Quattrocento" w:hAnsi="Quattrocento" w:cs="Quattrocento"/>
          <w:b/>
          <w:sz w:val="28"/>
          <w:szCs w:val="28"/>
        </w:rPr>
        <w:t>Friday, July 3</w:t>
      </w:r>
      <w:r>
        <w:rPr>
          <w:rFonts w:ascii="Quattrocento" w:eastAsia="Quattrocento" w:hAnsi="Quattrocento" w:cs="Quattrocento"/>
          <w:b/>
          <w:sz w:val="28"/>
          <w:szCs w:val="28"/>
          <w:vertAlign w:val="superscript"/>
        </w:rPr>
        <w:t>rd</w:t>
      </w:r>
      <w:r>
        <w:rPr>
          <w:rFonts w:ascii="Quattrocento" w:eastAsia="Quattrocento" w:hAnsi="Quattrocento" w:cs="Quattrocento"/>
          <w:b/>
          <w:sz w:val="23"/>
          <w:szCs w:val="23"/>
        </w:rPr>
        <w:t xml:space="preserve">, </w:t>
      </w:r>
      <w:r>
        <w:rPr>
          <w:rFonts w:ascii="Quattrocento" w:eastAsia="Quattrocento" w:hAnsi="Quattrocento" w:cs="Quattrocento"/>
          <w:b/>
          <w:sz w:val="28"/>
          <w:szCs w:val="28"/>
        </w:rPr>
        <w:t>20</w:t>
      </w:r>
      <w:r w:rsidR="00453B7F">
        <w:rPr>
          <w:rFonts w:ascii="Quattrocento" w:eastAsia="Quattrocento" w:hAnsi="Quattrocento" w:cs="Quattrocento"/>
          <w:b/>
          <w:sz w:val="28"/>
          <w:szCs w:val="28"/>
        </w:rPr>
        <w:t>1</w:t>
      </w:r>
      <w:r>
        <w:rPr>
          <w:rFonts w:ascii="Quattrocento" w:eastAsia="Quattrocento" w:hAnsi="Quattrocento" w:cs="Quattrocento"/>
          <w:b/>
          <w:sz w:val="28"/>
          <w:szCs w:val="28"/>
        </w:rPr>
        <w:t>5</w:t>
      </w:r>
    </w:p>
    <w:p w:rsidR="00F02EB5" w:rsidRDefault="000B645A">
      <w:pPr>
        <w:widowControl w:val="0"/>
        <w:spacing w:after="0" w:line="240" w:lineRule="auto"/>
        <w:jc w:val="center"/>
      </w:pPr>
      <w:r>
        <w:rPr>
          <w:rFonts w:ascii="Quattrocento" w:eastAsia="Quattrocento" w:hAnsi="Quattrocento" w:cs="Quattrocento"/>
          <w:b/>
          <w:sz w:val="19"/>
          <w:szCs w:val="19"/>
        </w:rPr>
        <w:t xml:space="preserve">Mystic River </w:t>
      </w:r>
      <w:proofErr w:type="spellStart"/>
      <w:r>
        <w:rPr>
          <w:rFonts w:ascii="Quattrocento" w:eastAsia="Quattrocento" w:hAnsi="Quattrocento" w:cs="Quattrocento"/>
          <w:b/>
          <w:sz w:val="19"/>
          <w:szCs w:val="19"/>
        </w:rPr>
        <w:t>Mudhead</w:t>
      </w:r>
      <w:proofErr w:type="spellEnd"/>
      <w:r>
        <w:rPr>
          <w:rFonts w:ascii="Quattrocento" w:eastAsia="Quattrocento" w:hAnsi="Quattrocento" w:cs="Quattrocento"/>
          <w:b/>
          <w:sz w:val="19"/>
          <w:szCs w:val="19"/>
        </w:rPr>
        <w:t xml:space="preserve"> Sailing Association, Mystic, CT</w:t>
      </w:r>
    </w:p>
    <w:p w:rsidR="00F02EB5" w:rsidRDefault="00F02EB5">
      <w:pPr>
        <w:widowControl w:val="0"/>
        <w:spacing w:after="0" w:line="240" w:lineRule="auto"/>
        <w:jc w:val="center"/>
      </w:pPr>
    </w:p>
    <w:p w:rsidR="00F02EB5" w:rsidRDefault="000B645A">
      <w:pPr>
        <w:pStyle w:val="Heading1"/>
        <w:numPr>
          <w:ilvl w:val="0"/>
          <w:numId w:val="11"/>
        </w:numPr>
        <w:spacing w:line="240" w:lineRule="auto"/>
      </w:pPr>
      <w:r>
        <w:t>rules</w:t>
      </w:r>
    </w:p>
    <w:p w:rsidR="00F02EB5" w:rsidRDefault="000B645A">
      <w:pPr>
        <w:numPr>
          <w:ilvl w:val="0"/>
          <w:numId w:val="10"/>
        </w:numPr>
        <w:spacing w:after="0"/>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The Race is governed by the Racing Rules of Sailing and these Instructions.</w:t>
      </w:r>
    </w:p>
    <w:p w:rsidR="00F02EB5" w:rsidRDefault="000B645A">
      <w:pPr>
        <w:numPr>
          <w:ilvl w:val="0"/>
          <w:numId w:val="10"/>
        </w:numPr>
        <w:spacing w:after="0"/>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Double-handed entries may use autopilot during sail changes. This changes RRS 52.</w:t>
      </w:r>
    </w:p>
    <w:p w:rsidR="00F02EB5" w:rsidRDefault="000B645A">
      <w:pPr>
        <w:pStyle w:val="Heading1"/>
        <w:numPr>
          <w:ilvl w:val="0"/>
          <w:numId w:val="11"/>
        </w:numPr>
        <w:spacing w:line="240" w:lineRule="auto"/>
      </w:pPr>
      <w:r>
        <w:t>radio communications</w:t>
      </w:r>
    </w:p>
    <w:p w:rsidR="00F02EB5" w:rsidRDefault="000B645A">
      <w:pPr>
        <w:numPr>
          <w:ilvl w:val="0"/>
          <w:numId w:val="8"/>
        </w:numPr>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The Race Committee will broadcast on VHF Channel 01A.</w:t>
      </w:r>
    </w:p>
    <w:p w:rsidR="00F02EB5" w:rsidRDefault="000B645A">
      <w:pPr>
        <w:pStyle w:val="Heading1"/>
        <w:numPr>
          <w:ilvl w:val="0"/>
          <w:numId w:val="11"/>
        </w:numPr>
      </w:pPr>
      <w:r>
        <w:t>notice to COMPETITORS</w:t>
      </w:r>
    </w:p>
    <w:p w:rsidR="00F02EB5" w:rsidRDefault="000B645A">
      <w:pPr>
        <w:numPr>
          <w:ilvl w:val="0"/>
          <w:numId w:val="7"/>
        </w:numPr>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 xml:space="preserve">Notices will be posted to the Notice Board at </w:t>
      </w:r>
      <w:hyperlink r:id="rId6">
        <w:r>
          <w:rPr>
            <w:rFonts w:ascii="Quattrocento" w:eastAsia="Quattrocento" w:hAnsi="Quattrocento" w:cs="Quattrocento"/>
            <w:color w:val="0000FF"/>
            <w:sz w:val="24"/>
            <w:szCs w:val="24"/>
            <w:u w:val="single"/>
          </w:rPr>
          <w:t>www.mudhead.org</w:t>
        </w:r>
      </w:hyperlink>
      <w:r>
        <w:rPr>
          <w:rFonts w:ascii="Quattrocento" w:eastAsia="Quattrocento" w:hAnsi="Quattrocento" w:cs="Quattrocento"/>
          <w:sz w:val="24"/>
          <w:szCs w:val="24"/>
        </w:rPr>
        <w:t>.</w:t>
      </w:r>
    </w:p>
    <w:p w:rsidR="00F02EB5" w:rsidRDefault="000B645A">
      <w:pPr>
        <w:pStyle w:val="Heading1"/>
        <w:numPr>
          <w:ilvl w:val="0"/>
          <w:numId w:val="11"/>
        </w:numPr>
      </w:pPr>
      <w:r>
        <w:t>Changes to Sailing Instructions</w:t>
      </w:r>
    </w:p>
    <w:p w:rsidR="00F02EB5" w:rsidRDefault="000B645A">
      <w:pPr>
        <w:numPr>
          <w:ilvl w:val="0"/>
          <w:numId w:val="5"/>
        </w:numPr>
        <w:spacing w:after="0"/>
        <w:ind w:hanging="360"/>
        <w:rPr>
          <w:rFonts w:ascii="Quattrocento" w:eastAsia="Quattrocento" w:hAnsi="Quattrocento" w:cs="Quattrocento"/>
          <w:sz w:val="24"/>
          <w:szCs w:val="24"/>
        </w:rPr>
      </w:pPr>
      <w:r>
        <w:rPr>
          <w:rFonts w:ascii="Quattrocento" w:eastAsia="Quattrocento" w:hAnsi="Quattrocento" w:cs="Quattrocento"/>
          <w:sz w:val="24"/>
          <w:szCs w:val="24"/>
        </w:rPr>
        <w:t>Any changes to the Sailing Instructions will be posted to the Notice Board prior to noon on July 3</w:t>
      </w:r>
      <w:r>
        <w:rPr>
          <w:rFonts w:ascii="Quattrocento" w:eastAsia="Quattrocento" w:hAnsi="Quattrocento" w:cs="Quattrocento"/>
          <w:sz w:val="24"/>
          <w:szCs w:val="24"/>
          <w:vertAlign w:val="superscript"/>
        </w:rPr>
        <w:t>rd</w:t>
      </w:r>
      <w:r>
        <w:rPr>
          <w:rFonts w:ascii="Quattrocento" w:eastAsia="Quattrocento" w:hAnsi="Quattrocento" w:cs="Quattrocento"/>
          <w:sz w:val="24"/>
          <w:szCs w:val="24"/>
        </w:rPr>
        <w:t>, 2015.</w:t>
      </w:r>
    </w:p>
    <w:p w:rsidR="00F02EB5" w:rsidRDefault="000B645A">
      <w:pPr>
        <w:numPr>
          <w:ilvl w:val="0"/>
          <w:numId w:val="5"/>
        </w:numPr>
        <w:spacing w:after="0" w:line="240" w:lineRule="auto"/>
        <w:ind w:hanging="360"/>
        <w:rPr>
          <w:rFonts w:ascii="Quattrocento" w:eastAsia="Quattrocento" w:hAnsi="Quattrocento" w:cs="Quattrocento"/>
          <w:sz w:val="24"/>
          <w:szCs w:val="24"/>
        </w:rPr>
      </w:pPr>
      <w:r>
        <w:rPr>
          <w:rFonts w:ascii="Quattrocento" w:eastAsia="Quattrocento" w:hAnsi="Quattrocento" w:cs="Quattrocento"/>
          <w:sz w:val="24"/>
          <w:szCs w:val="24"/>
        </w:rPr>
        <w:t xml:space="preserve"> Changes will be announced on VHF Channel 01A prior to the first warning.</w:t>
      </w:r>
    </w:p>
    <w:p w:rsidR="00F02EB5" w:rsidRDefault="000B645A">
      <w:pPr>
        <w:pStyle w:val="Heading1"/>
        <w:numPr>
          <w:ilvl w:val="0"/>
          <w:numId w:val="11"/>
        </w:numPr>
      </w:pPr>
      <w:r>
        <w:t>Signals Made Ashore</w:t>
      </w:r>
    </w:p>
    <w:p w:rsidR="00F02EB5" w:rsidRDefault="000B645A">
      <w:pPr>
        <w:numPr>
          <w:ilvl w:val="0"/>
          <w:numId w:val="9"/>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 xml:space="preserve">In the event of an early abandonment or postponement, notice will be posted to the Notice Board at </w:t>
      </w:r>
      <w:hyperlink r:id="rId7">
        <w:r>
          <w:rPr>
            <w:rFonts w:ascii="Quattrocento" w:eastAsia="Quattrocento" w:hAnsi="Quattrocento" w:cs="Quattrocento"/>
            <w:color w:val="0000FF"/>
            <w:sz w:val="24"/>
            <w:szCs w:val="24"/>
            <w:u w:val="single"/>
          </w:rPr>
          <w:t>www.mudhead.org</w:t>
        </w:r>
      </w:hyperlink>
      <w:r>
        <w:rPr>
          <w:rFonts w:ascii="Quattrocento" w:eastAsia="Quattrocento" w:hAnsi="Quattrocento" w:cs="Quattrocento"/>
          <w:color w:val="0000FF"/>
          <w:sz w:val="24"/>
          <w:szCs w:val="24"/>
        </w:rPr>
        <w:t xml:space="preserve"> </w:t>
      </w:r>
      <w:r>
        <w:rPr>
          <w:rFonts w:ascii="Quattrocento" w:eastAsia="Quattrocento" w:hAnsi="Quattrocento" w:cs="Quattrocento"/>
          <w:sz w:val="24"/>
          <w:szCs w:val="24"/>
        </w:rPr>
        <w:t>prior to 1500 on the day of the race. The Race Committee will also attempt to contact skippers by email.</w:t>
      </w:r>
    </w:p>
    <w:p w:rsidR="00F02EB5" w:rsidRDefault="000B645A">
      <w:pPr>
        <w:numPr>
          <w:ilvl w:val="0"/>
          <w:numId w:val="9"/>
        </w:numPr>
        <w:spacing w:after="12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Race Committee will begin making announcements on VHF channel 01A starting at 1730 on July 3</w:t>
      </w:r>
      <w:r>
        <w:rPr>
          <w:rFonts w:ascii="Quattrocento" w:eastAsia="Quattrocento" w:hAnsi="Quattrocento" w:cs="Quattrocento"/>
          <w:sz w:val="24"/>
          <w:szCs w:val="24"/>
          <w:vertAlign w:val="superscript"/>
        </w:rPr>
        <w:t>rd</w:t>
      </w:r>
      <w:r>
        <w:rPr>
          <w:rFonts w:ascii="Quattrocento" w:eastAsia="Quattrocento" w:hAnsi="Quattrocento" w:cs="Quattrocento"/>
          <w:sz w:val="24"/>
          <w:szCs w:val="24"/>
        </w:rPr>
        <w:t>, 2015.</w:t>
      </w:r>
    </w:p>
    <w:p w:rsidR="00F02EB5" w:rsidRDefault="000B645A">
      <w:pPr>
        <w:pStyle w:val="Heading1"/>
        <w:numPr>
          <w:ilvl w:val="0"/>
          <w:numId w:val="11"/>
        </w:numPr>
      </w:pPr>
      <w:r>
        <w:t>Schedule of Races</w:t>
      </w:r>
    </w:p>
    <w:p w:rsidR="00F02EB5" w:rsidRDefault="000B645A">
      <w:pPr>
        <w:numPr>
          <w:ilvl w:val="0"/>
          <w:numId w:val="1"/>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One race is scheduled.</w:t>
      </w:r>
    </w:p>
    <w:p w:rsidR="00F02EB5" w:rsidRDefault="000B645A">
      <w:pPr>
        <w:numPr>
          <w:ilvl w:val="0"/>
          <w:numId w:val="1"/>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The first warning is scheduled for 1755 on Friday, July 3</w:t>
      </w:r>
      <w:r>
        <w:rPr>
          <w:rFonts w:ascii="Quattrocento" w:eastAsia="Quattrocento" w:hAnsi="Quattrocento" w:cs="Quattrocento"/>
          <w:sz w:val="24"/>
          <w:szCs w:val="24"/>
          <w:vertAlign w:val="superscript"/>
        </w:rPr>
        <w:t>rd</w:t>
      </w:r>
      <w:r>
        <w:rPr>
          <w:rFonts w:ascii="Quattrocento" w:eastAsia="Quattrocento" w:hAnsi="Quattrocento" w:cs="Quattrocento"/>
          <w:sz w:val="24"/>
          <w:szCs w:val="24"/>
        </w:rPr>
        <w:t>, 2015.</w:t>
      </w:r>
    </w:p>
    <w:p w:rsidR="00F02EB5" w:rsidRDefault="000B645A">
      <w:pPr>
        <w:pStyle w:val="Heading1"/>
        <w:numPr>
          <w:ilvl w:val="0"/>
          <w:numId w:val="11"/>
        </w:numPr>
      </w:pPr>
      <w:r>
        <w:t>Class Flags</w:t>
      </w:r>
    </w:p>
    <w:p w:rsidR="00F02EB5" w:rsidRDefault="000B645A">
      <w:pPr>
        <w:numPr>
          <w:ilvl w:val="0"/>
          <w:numId w:val="2"/>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Class flags and starting order will be assigned on the Scratch Sheet and announced on VHF Channel 01A.</w:t>
      </w:r>
    </w:p>
    <w:p w:rsidR="00F02EB5" w:rsidRDefault="000B645A">
      <w:pPr>
        <w:numPr>
          <w:ilvl w:val="0"/>
          <w:numId w:val="2"/>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Competitors shall check in at the stern of the RC Signal boat prior to the first warning signal.</w:t>
      </w:r>
    </w:p>
    <w:p w:rsidR="00F02EB5" w:rsidRDefault="000B645A">
      <w:pPr>
        <w:pStyle w:val="Heading1"/>
        <w:numPr>
          <w:ilvl w:val="0"/>
          <w:numId w:val="11"/>
        </w:numPr>
      </w:pPr>
      <w:r>
        <w:t>The Courses</w:t>
      </w:r>
    </w:p>
    <w:p w:rsidR="00F02EB5" w:rsidRDefault="000B645A">
      <w:pPr>
        <w:numPr>
          <w:ilvl w:val="0"/>
          <w:numId w:val="3"/>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Long Course (“1”) or Short Course (“2”) will be designated by number on the Course Board on the RC Signal Boat</w:t>
      </w:r>
    </w:p>
    <w:p w:rsidR="00F02EB5" w:rsidRDefault="000B645A">
      <w:pPr>
        <w:numPr>
          <w:ilvl w:val="0"/>
          <w:numId w:val="3"/>
        </w:numPr>
        <w:spacing w:after="0" w:line="240" w:lineRule="auto"/>
        <w:ind w:hanging="360"/>
        <w:contextualSpacing/>
        <w:rPr>
          <w:rFonts w:ascii="Quattrocento" w:eastAsia="Quattrocento" w:hAnsi="Quattrocento" w:cs="Quattrocento"/>
          <w:sz w:val="24"/>
          <w:szCs w:val="24"/>
        </w:rPr>
      </w:pPr>
      <w:bookmarkStart w:id="0" w:name="h.gjdgxs" w:colFirst="0" w:colLast="0"/>
      <w:bookmarkEnd w:id="0"/>
      <w:r>
        <w:rPr>
          <w:rFonts w:ascii="Quattrocento" w:eastAsia="Quattrocento" w:hAnsi="Quattrocento" w:cs="Quattrocento"/>
          <w:b/>
          <w:sz w:val="24"/>
          <w:szCs w:val="24"/>
        </w:rPr>
        <w:t xml:space="preserve">Long Course: </w:t>
      </w:r>
      <w:r>
        <w:rPr>
          <w:rFonts w:ascii="Quattrocento" w:eastAsia="Quattrocento" w:hAnsi="Quattrocento" w:cs="Quattrocento"/>
          <w:sz w:val="24"/>
          <w:szCs w:val="24"/>
        </w:rPr>
        <w:t xml:space="preserve">From the Start, </w:t>
      </w:r>
      <w:r>
        <w:rPr>
          <w:rFonts w:ascii="Quattrocento" w:eastAsia="Quattrocento" w:hAnsi="Quattrocento" w:cs="Quattrocento"/>
        </w:rPr>
        <w:t>pass</w:t>
      </w:r>
      <w:r>
        <w:rPr>
          <w:rFonts w:ascii="Quattrocento" w:eastAsia="Quattrocento" w:hAnsi="Quattrocento" w:cs="Quattrocento"/>
          <w:sz w:val="24"/>
          <w:szCs w:val="24"/>
        </w:rPr>
        <w:t xml:space="preserve"> </w:t>
      </w:r>
      <w:proofErr w:type="spellStart"/>
      <w:r>
        <w:rPr>
          <w:rFonts w:ascii="Quattrocento" w:eastAsia="Quattrocento" w:hAnsi="Quattrocento" w:cs="Quattrocento"/>
          <w:sz w:val="24"/>
          <w:szCs w:val="24"/>
        </w:rPr>
        <w:t>Seaflower</w:t>
      </w:r>
      <w:proofErr w:type="spellEnd"/>
      <w:r>
        <w:rPr>
          <w:rFonts w:ascii="Quattrocento" w:eastAsia="Quattrocento" w:hAnsi="Quattrocento" w:cs="Quattrocento"/>
          <w:sz w:val="24"/>
          <w:szCs w:val="24"/>
        </w:rPr>
        <w:t xml:space="preserve"> Reef (Fl 4 S) </w:t>
      </w:r>
      <w:r>
        <w:rPr>
          <w:rFonts w:ascii="Quattrocento" w:eastAsia="Quattrocento" w:hAnsi="Quattrocento" w:cs="Quattrocento"/>
        </w:rPr>
        <w:t>to P</w:t>
      </w:r>
      <w:r>
        <w:rPr>
          <w:rFonts w:ascii="Quattrocento" w:eastAsia="Quattrocento" w:hAnsi="Quattrocento" w:cs="Quattrocento"/>
          <w:sz w:val="24"/>
          <w:szCs w:val="24"/>
        </w:rPr>
        <w:t>ort, then</w:t>
      </w:r>
      <w:r>
        <w:rPr>
          <w:rFonts w:ascii="Quattrocento" w:eastAsia="Quattrocento" w:hAnsi="Quattrocento" w:cs="Quattrocento"/>
        </w:rPr>
        <w:t>ce</w:t>
      </w:r>
      <w:r>
        <w:rPr>
          <w:rFonts w:ascii="Quattrocento" w:eastAsia="Quattrocento" w:hAnsi="Quattrocento" w:cs="Quattrocento"/>
          <w:sz w:val="24"/>
          <w:szCs w:val="24"/>
        </w:rPr>
        <w:t xml:space="preserve"> around Block Island in either direction passing seaward of “1BI”, NE Whistle “5”, Dickens Pt Whistle “6”</w:t>
      </w:r>
      <w:r>
        <w:rPr>
          <w:rFonts w:ascii="Quattrocento" w:eastAsia="Quattrocento" w:hAnsi="Quattrocento" w:cs="Quattrocento"/>
        </w:rPr>
        <w:t xml:space="preserve">, </w:t>
      </w:r>
      <w:r>
        <w:rPr>
          <w:rFonts w:ascii="Quattrocento" w:eastAsia="Quattrocento" w:hAnsi="Quattrocento" w:cs="Quattrocento"/>
          <w:sz w:val="24"/>
          <w:szCs w:val="24"/>
        </w:rPr>
        <w:t>and SW Pt Whistle “4” Fl R</w:t>
      </w:r>
      <w:r>
        <w:rPr>
          <w:rFonts w:ascii="Times New Roman" w:eastAsia="Times New Roman" w:hAnsi="Times New Roman" w:cs="Times New Roman"/>
          <w:sz w:val="17"/>
          <w:szCs w:val="17"/>
        </w:rPr>
        <w:t xml:space="preserve">, </w:t>
      </w:r>
      <w:r>
        <w:rPr>
          <w:rFonts w:ascii="Quattrocento" w:eastAsia="Quattrocento" w:hAnsi="Quattrocento" w:cs="Quattrocento"/>
          <w:sz w:val="24"/>
          <w:szCs w:val="24"/>
        </w:rPr>
        <w:t>thence to the Finish.</w:t>
      </w:r>
    </w:p>
    <w:p w:rsidR="00F02EB5" w:rsidRDefault="000B645A">
      <w:pPr>
        <w:numPr>
          <w:ilvl w:val="0"/>
          <w:numId w:val="3"/>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b/>
          <w:sz w:val="24"/>
          <w:szCs w:val="24"/>
        </w:rPr>
        <w:t xml:space="preserve">Course 2: </w:t>
      </w:r>
      <w:r>
        <w:rPr>
          <w:rFonts w:ascii="Quattrocento" w:eastAsia="Quattrocento" w:hAnsi="Quattrocento" w:cs="Quattrocento"/>
          <w:sz w:val="24"/>
          <w:szCs w:val="24"/>
        </w:rPr>
        <w:t xml:space="preserve">From the Start, </w:t>
      </w:r>
      <w:r>
        <w:rPr>
          <w:rFonts w:ascii="Quattrocento" w:eastAsia="Quattrocento" w:hAnsi="Quattrocento" w:cs="Quattrocento"/>
        </w:rPr>
        <w:t>pass</w:t>
      </w:r>
      <w:r>
        <w:rPr>
          <w:rFonts w:ascii="Quattrocento" w:eastAsia="Quattrocento" w:hAnsi="Quattrocento" w:cs="Quattrocento"/>
          <w:sz w:val="24"/>
          <w:szCs w:val="24"/>
        </w:rPr>
        <w:t xml:space="preserve"> </w:t>
      </w:r>
      <w:proofErr w:type="spellStart"/>
      <w:r>
        <w:rPr>
          <w:rFonts w:ascii="Quattrocento" w:eastAsia="Quattrocento" w:hAnsi="Quattrocento" w:cs="Quattrocento"/>
          <w:sz w:val="24"/>
          <w:szCs w:val="24"/>
        </w:rPr>
        <w:t>Seaflower</w:t>
      </w:r>
      <w:proofErr w:type="spellEnd"/>
      <w:r>
        <w:rPr>
          <w:rFonts w:ascii="Quattrocento" w:eastAsia="Quattrocento" w:hAnsi="Quattrocento" w:cs="Quattrocento"/>
          <w:sz w:val="24"/>
          <w:szCs w:val="24"/>
        </w:rPr>
        <w:t xml:space="preserve"> Reef (Fl 4 S) </w:t>
      </w:r>
      <w:r>
        <w:rPr>
          <w:rFonts w:ascii="Quattrocento" w:eastAsia="Quattrocento" w:hAnsi="Quattrocento" w:cs="Quattrocento"/>
        </w:rPr>
        <w:t>to P</w:t>
      </w:r>
      <w:r>
        <w:rPr>
          <w:rFonts w:ascii="Quattrocento" w:eastAsia="Quattrocento" w:hAnsi="Quattrocento" w:cs="Quattrocento"/>
          <w:sz w:val="24"/>
          <w:szCs w:val="24"/>
        </w:rPr>
        <w:t>ort, then</w:t>
      </w:r>
      <w:r>
        <w:rPr>
          <w:rFonts w:ascii="Quattrocento" w:eastAsia="Quattrocento" w:hAnsi="Quattrocento" w:cs="Quattrocento"/>
        </w:rPr>
        <w:t>ce</w:t>
      </w:r>
      <w:r>
        <w:rPr>
          <w:rFonts w:ascii="Quattrocento" w:eastAsia="Quattrocento" w:hAnsi="Quattrocento" w:cs="Quattrocento"/>
          <w:sz w:val="24"/>
          <w:szCs w:val="24"/>
        </w:rPr>
        <w:t xml:space="preserve"> to SW Pt Whistle “4” Fl R, leaving to Port</w:t>
      </w:r>
      <w:r>
        <w:rPr>
          <w:rFonts w:ascii="Times New Roman" w:eastAsia="Times New Roman" w:hAnsi="Times New Roman" w:cs="Times New Roman"/>
          <w:sz w:val="17"/>
          <w:szCs w:val="17"/>
        </w:rPr>
        <w:t xml:space="preserve">, </w:t>
      </w:r>
      <w:r>
        <w:rPr>
          <w:rFonts w:ascii="Quattrocento" w:eastAsia="Quattrocento" w:hAnsi="Quattrocento" w:cs="Quattrocento"/>
          <w:sz w:val="24"/>
          <w:szCs w:val="24"/>
        </w:rPr>
        <w:t>thence to Finish.</w:t>
      </w:r>
    </w:p>
    <w:p w:rsidR="00F02EB5" w:rsidRDefault="000B645A">
      <w:pPr>
        <w:pStyle w:val="Heading1"/>
        <w:numPr>
          <w:ilvl w:val="0"/>
          <w:numId w:val="11"/>
        </w:numPr>
      </w:pPr>
      <w:r>
        <w:t>The Start</w:t>
      </w:r>
    </w:p>
    <w:p w:rsidR="00F02EB5" w:rsidRDefault="000B645A">
      <w:pPr>
        <w:numPr>
          <w:ilvl w:val="0"/>
          <w:numId w:val="4"/>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 xml:space="preserve">Competitors shall rendezvous in the vicinity of Horseshoe Reef </w:t>
      </w:r>
    </w:p>
    <w:p w:rsidR="00F02EB5" w:rsidRDefault="000B645A">
      <w:pPr>
        <w:numPr>
          <w:ilvl w:val="0"/>
          <w:numId w:val="4"/>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 xml:space="preserve">The RC Signal boat will be flying a </w:t>
      </w:r>
      <w:proofErr w:type="spellStart"/>
      <w:r>
        <w:rPr>
          <w:rFonts w:ascii="Quattrocento" w:eastAsia="Quattrocento" w:hAnsi="Quattrocento" w:cs="Quattrocento"/>
          <w:sz w:val="24"/>
          <w:szCs w:val="24"/>
        </w:rPr>
        <w:t>Mudhead</w:t>
      </w:r>
      <w:proofErr w:type="spellEnd"/>
      <w:r>
        <w:rPr>
          <w:rFonts w:ascii="Quattrocento" w:eastAsia="Quattrocento" w:hAnsi="Quattrocento" w:cs="Quattrocento"/>
          <w:sz w:val="24"/>
          <w:szCs w:val="24"/>
        </w:rPr>
        <w:t xml:space="preserve"> Burgee &amp; RC flag.</w:t>
      </w:r>
    </w:p>
    <w:p w:rsidR="00F02EB5" w:rsidRDefault="000B645A">
      <w:pPr>
        <w:numPr>
          <w:ilvl w:val="0"/>
          <w:numId w:val="4"/>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The Starting Line will be between an orange flag on the Signal Boat and an inflatable buoy.</w:t>
      </w:r>
    </w:p>
    <w:p w:rsidR="00F02EB5" w:rsidRDefault="000B645A">
      <w:pPr>
        <w:numPr>
          <w:ilvl w:val="0"/>
          <w:numId w:val="4"/>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Classes will be started according to Rule 26.</w:t>
      </w:r>
    </w:p>
    <w:p w:rsidR="00F02EB5" w:rsidRDefault="000B645A">
      <w:pPr>
        <w:numPr>
          <w:ilvl w:val="0"/>
          <w:numId w:val="4"/>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 xml:space="preserve">Competitors whose warning signal has not been made shall keep clear </w:t>
      </w:r>
      <w:bookmarkStart w:id="1" w:name="_GoBack"/>
      <w:bookmarkEnd w:id="1"/>
      <w:r>
        <w:rPr>
          <w:rFonts w:ascii="Quattrocento" w:eastAsia="Quattrocento" w:hAnsi="Quattrocento" w:cs="Quattrocento"/>
          <w:sz w:val="24"/>
          <w:szCs w:val="24"/>
        </w:rPr>
        <w:t>of boats starting.</w:t>
      </w:r>
    </w:p>
    <w:p w:rsidR="00F02EB5" w:rsidRDefault="000B645A">
      <w:pPr>
        <w:pStyle w:val="Heading1"/>
        <w:numPr>
          <w:ilvl w:val="0"/>
          <w:numId w:val="11"/>
        </w:numPr>
      </w:pPr>
      <w:r>
        <w:t>The Finish</w:t>
      </w:r>
    </w:p>
    <w:p w:rsidR="00F02EB5" w:rsidRDefault="000B645A">
      <w:pPr>
        <w:numPr>
          <w:ilvl w:val="0"/>
          <w:numId w:val="16"/>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 xml:space="preserve">The Finish Line extends approximately 100 yards </w:t>
      </w:r>
      <w:r w:rsidR="00E53585">
        <w:rPr>
          <w:rFonts w:ascii="Quattrocento" w:eastAsia="Quattrocento" w:hAnsi="Quattrocento" w:cs="Quattrocento"/>
          <w:sz w:val="24"/>
          <w:szCs w:val="24"/>
        </w:rPr>
        <w:t xml:space="preserve">from </w:t>
      </w:r>
      <w:proofErr w:type="spellStart"/>
      <w:r>
        <w:rPr>
          <w:rFonts w:ascii="Quattrocento" w:eastAsia="Quattrocento" w:hAnsi="Quattrocento" w:cs="Quattrocento"/>
          <w:sz w:val="24"/>
          <w:szCs w:val="24"/>
        </w:rPr>
        <w:t>Seaflower</w:t>
      </w:r>
      <w:proofErr w:type="spellEnd"/>
      <w:r>
        <w:rPr>
          <w:rFonts w:ascii="Quattrocento" w:eastAsia="Quattrocento" w:hAnsi="Quattrocento" w:cs="Quattrocento"/>
          <w:sz w:val="24"/>
          <w:szCs w:val="24"/>
        </w:rPr>
        <w:t xml:space="preserve"> Reef.  Competitors are to take their own times when the center of the tower on </w:t>
      </w:r>
      <w:proofErr w:type="spellStart"/>
      <w:r>
        <w:rPr>
          <w:rFonts w:ascii="Quattrocento" w:eastAsia="Quattrocento" w:hAnsi="Quattrocento" w:cs="Quattrocento"/>
          <w:sz w:val="24"/>
          <w:szCs w:val="24"/>
        </w:rPr>
        <w:t>Seaflower</w:t>
      </w:r>
      <w:proofErr w:type="spellEnd"/>
      <w:r>
        <w:rPr>
          <w:rFonts w:ascii="Quattrocento" w:eastAsia="Quattrocento" w:hAnsi="Quattrocento" w:cs="Quattrocento"/>
          <w:sz w:val="24"/>
          <w:szCs w:val="24"/>
        </w:rPr>
        <w:t xml:space="preserve"> bears 110°.  Phone the results to 860 625-0094.  Please report the GPS time of finish, yacht name, sail number, person reporting and a contact phone number.</w:t>
      </w:r>
    </w:p>
    <w:p w:rsidR="00F02EB5" w:rsidRDefault="000B645A">
      <w:pPr>
        <w:pStyle w:val="Heading1"/>
        <w:numPr>
          <w:ilvl w:val="0"/>
          <w:numId w:val="11"/>
        </w:numPr>
      </w:pPr>
      <w:r>
        <w:t>Time Limits</w:t>
      </w:r>
    </w:p>
    <w:p w:rsidR="00F02EB5" w:rsidRDefault="000B645A">
      <w:pPr>
        <w:numPr>
          <w:ilvl w:val="0"/>
          <w:numId w:val="15"/>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The time limit for this race is 1900 hours on Saturday, July 4</w:t>
      </w:r>
      <w:r>
        <w:rPr>
          <w:rFonts w:ascii="Quattrocento" w:eastAsia="Quattrocento" w:hAnsi="Quattrocento" w:cs="Quattrocento"/>
          <w:sz w:val="24"/>
          <w:szCs w:val="24"/>
          <w:vertAlign w:val="superscript"/>
        </w:rPr>
        <w:t>th</w:t>
      </w:r>
      <w:r>
        <w:rPr>
          <w:rFonts w:ascii="Quattrocento" w:eastAsia="Quattrocento" w:hAnsi="Quattrocento" w:cs="Quattrocento"/>
          <w:sz w:val="24"/>
          <w:szCs w:val="24"/>
        </w:rPr>
        <w:t>, 2015.</w:t>
      </w:r>
    </w:p>
    <w:p w:rsidR="00F02EB5" w:rsidRDefault="000B645A">
      <w:pPr>
        <w:numPr>
          <w:ilvl w:val="0"/>
          <w:numId w:val="15"/>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Competitors who do not finish by the time limit shall be scored TLE.</w:t>
      </w:r>
    </w:p>
    <w:p w:rsidR="00F02EB5" w:rsidRDefault="000B645A">
      <w:pPr>
        <w:numPr>
          <w:ilvl w:val="0"/>
          <w:numId w:val="15"/>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Competitors who retire from the race shall notify the Race Committee.</w:t>
      </w:r>
    </w:p>
    <w:p w:rsidR="00F02EB5" w:rsidRDefault="000B645A">
      <w:pPr>
        <w:pStyle w:val="Heading1"/>
        <w:numPr>
          <w:ilvl w:val="0"/>
          <w:numId w:val="11"/>
        </w:numPr>
      </w:pPr>
      <w:r>
        <w:t>Protests</w:t>
      </w:r>
    </w:p>
    <w:p w:rsidR="00F02EB5" w:rsidRDefault="000B645A">
      <w:pPr>
        <w:numPr>
          <w:ilvl w:val="0"/>
          <w:numId w:val="14"/>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Competitors who wish to file a protest or request for redress should make note of their intention when reporting their finishing time.</w:t>
      </w:r>
    </w:p>
    <w:p w:rsidR="00F02EB5" w:rsidRDefault="000B645A">
      <w:pPr>
        <w:numPr>
          <w:ilvl w:val="0"/>
          <w:numId w:val="14"/>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The Protest Committee must receive all protest forms by 2130 on Sunday, July 5</w:t>
      </w:r>
      <w:r>
        <w:rPr>
          <w:rFonts w:ascii="Quattrocento" w:eastAsia="Quattrocento" w:hAnsi="Quattrocento" w:cs="Quattrocento"/>
          <w:sz w:val="24"/>
          <w:szCs w:val="24"/>
          <w:vertAlign w:val="superscript"/>
        </w:rPr>
        <w:t>th</w:t>
      </w:r>
      <w:r>
        <w:rPr>
          <w:rFonts w:ascii="Quattrocento" w:eastAsia="Quattrocento" w:hAnsi="Quattrocento" w:cs="Quattrocento"/>
          <w:sz w:val="24"/>
          <w:szCs w:val="24"/>
        </w:rPr>
        <w:t xml:space="preserve">, 2015.  Email your intentions to </w:t>
      </w:r>
      <w:r>
        <w:rPr>
          <w:rFonts w:ascii="Quattrocento" w:eastAsia="Quattrocento" w:hAnsi="Quattrocento" w:cs="Quattrocento"/>
          <w:color w:val="0000FF"/>
          <w:sz w:val="24"/>
          <w:szCs w:val="24"/>
          <w:u w:val="single"/>
        </w:rPr>
        <w:t>mudhead@mudhead.org</w:t>
      </w:r>
      <w:r>
        <w:rPr>
          <w:rFonts w:ascii="Quattrocento" w:eastAsia="Quattrocento" w:hAnsi="Quattrocento" w:cs="Quattrocento"/>
          <w:sz w:val="24"/>
          <w:szCs w:val="24"/>
        </w:rPr>
        <w:t>.</w:t>
      </w:r>
    </w:p>
    <w:p w:rsidR="00F02EB5" w:rsidRDefault="000B645A">
      <w:pPr>
        <w:numPr>
          <w:ilvl w:val="0"/>
          <w:numId w:val="14"/>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Protests will be heard at 7 pm Tuesday, July 7</w:t>
      </w:r>
      <w:r>
        <w:rPr>
          <w:rFonts w:ascii="Quattrocento" w:eastAsia="Quattrocento" w:hAnsi="Quattrocento" w:cs="Quattrocento"/>
          <w:sz w:val="24"/>
          <w:szCs w:val="24"/>
          <w:vertAlign w:val="superscript"/>
        </w:rPr>
        <w:t>th</w:t>
      </w:r>
      <w:r>
        <w:rPr>
          <w:rFonts w:ascii="Quattrocento" w:eastAsia="Quattrocento" w:hAnsi="Quattrocento" w:cs="Quattrocento"/>
          <w:sz w:val="24"/>
          <w:szCs w:val="24"/>
        </w:rPr>
        <w:t xml:space="preserve">, 2015 at the </w:t>
      </w:r>
      <w:proofErr w:type="spellStart"/>
      <w:r>
        <w:rPr>
          <w:rFonts w:ascii="Quattrocento" w:eastAsia="Quattrocento" w:hAnsi="Quattrocento" w:cs="Quattrocento"/>
          <w:sz w:val="24"/>
          <w:szCs w:val="24"/>
        </w:rPr>
        <w:t>MudHut</w:t>
      </w:r>
      <w:proofErr w:type="spellEnd"/>
      <w:r>
        <w:rPr>
          <w:rFonts w:ascii="Quattrocento" w:eastAsia="Quattrocento" w:hAnsi="Quattrocento" w:cs="Quattrocento"/>
          <w:sz w:val="24"/>
          <w:szCs w:val="24"/>
        </w:rPr>
        <w:t xml:space="preserve">, Front Street, </w:t>
      </w:r>
      <w:proofErr w:type="spellStart"/>
      <w:r>
        <w:rPr>
          <w:rFonts w:ascii="Quattrocento" w:eastAsia="Quattrocento" w:hAnsi="Quattrocento" w:cs="Quattrocento"/>
          <w:sz w:val="24"/>
          <w:szCs w:val="24"/>
        </w:rPr>
        <w:t>Noank</w:t>
      </w:r>
      <w:proofErr w:type="spellEnd"/>
      <w:r>
        <w:rPr>
          <w:rFonts w:ascii="Quattrocento" w:eastAsia="Quattrocento" w:hAnsi="Quattrocento" w:cs="Quattrocento"/>
          <w:sz w:val="24"/>
          <w:szCs w:val="24"/>
        </w:rPr>
        <w:t>, CT.</w:t>
      </w:r>
    </w:p>
    <w:p w:rsidR="00F02EB5" w:rsidRDefault="000B645A">
      <w:pPr>
        <w:pStyle w:val="Heading1"/>
        <w:numPr>
          <w:ilvl w:val="0"/>
          <w:numId w:val="11"/>
        </w:numPr>
      </w:pPr>
      <w:r>
        <w:t>Scoring</w:t>
      </w:r>
    </w:p>
    <w:p w:rsidR="00F02EB5" w:rsidRDefault="000B645A">
      <w:pPr>
        <w:numPr>
          <w:ilvl w:val="0"/>
          <w:numId w:val="13"/>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Boats will be scored using the time-on-time formula.</w:t>
      </w:r>
    </w:p>
    <w:p w:rsidR="00F02EB5" w:rsidRDefault="000B645A">
      <w:pPr>
        <w:pStyle w:val="Heading1"/>
        <w:numPr>
          <w:ilvl w:val="0"/>
          <w:numId w:val="11"/>
        </w:numPr>
      </w:pPr>
      <w:r>
        <w:t>Trophies</w:t>
      </w:r>
    </w:p>
    <w:p w:rsidR="00F02EB5" w:rsidRDefault="000B645A">
      <w:pPr>
        <w:numPr>
          <w:ilvl w:val="0"/>
          <w:numId w:val="12"/>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Trophies will be awarded for the top finishers in each class as determined by the Race Committee at the Wednesday Night Mid Season party at The Mystic Shipyard Wednesday, July 8</w:t>
      </w:r>
      <w:r>
        <w:rPr>
          <w:rFonts w:ascii="Quattrocento" w:eastAsia="Quattrocento" w:hAnsi="Quattrocento" w:cs="Quattrocento"/>
          <w:sz w:val="24"/>
          <w:szCs w:val="24"/>
          <w:vertAlign w:val="superscript"/>
        </w:rPr>
        <w:t>th</w:t>
      </w:r>
      <w:r>
        <w:rPr>
          <w:rFonts w:ascii="Quattrocento" w:eastAsia="Quattrocento" w:hAnsi="Quattrocento" w:cs="Quattrocento"/>
          <w:sz w:val="24"/>
          <w:szCs w:val="24"/>
        </w:rPr>
        <w:t xml:space="preserve"> after 2030.</w:t>
      </w:r>
    </w:p>
    <w:p w:rsidR="00F02EB5" w:rsidRDefault="000B645A">
      <w:pPr>
        <w:numPr>
          <w:ilvl w:val="0"/>
          <w:numId w:val="12"/>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 xml:space="preserve">The </w:t>
      </w:r>
      <w:proofErr w:type="spellStart"/>
      <w:r>
        <w:rPr>
          <w:rFonts w:ascii="Quattrocento" w:eastAsia="Quattrocento" w:hAnsi="Quattrocento" w:cs="Quattrocento"/>
          <w:sz w:val="24"/>
          <w:szCs w:val="24"/>
        </w:rPr>
        <w:t>Mudhead</w:t>
      </w:r>
      <w:proofErr w:type="spellEnd"/>
      <w:r>
        <w:rPr>
          <w:rFonts w:ascii="Quattrocento" w:eastAsia="Quattrocento" w:hAnsi="Quattrocento" w:cs="Quattrocento"/>
          <w:sz w:val="24"/>
          <w:szCs w:val="24"/>
        </w:rPr>
        <w:t xml:space="preserve"> Blow Hard Trophy will be awarded to the boat with the fastest corrected time.</w:t>
      </w:r>
    </w:p>
    <w:p w:rsidR="00F02EB5" w:rsidRDefault="000B645A">
      <w:pPr>
        <w:pStyle w:val="Heading1"/>
        <w:numPr>
          <w:ilvl w:val="0"/>
          <w:numId w:val="11"/>
        </w:numPr>
      </w:pPr>
      <w:r>
        <w:t>Disclaimer of Liability</w:t>
      </w:r>
    </w:p>
    <w:p w:rsidR="00F02EB5" w:rsidRDefault="000B645A">
      <w:pPr>
        <w:numPr>
          <w:ilvl w:val="0"/>
          <w:numId w:val="6"/>
        </w:numPr>
        <w:spacing w:after="0" w:line="240" w:lineRule="auto"/>
        <w:ind w:hanging="360"/>
        <w:contextualSpacing/>
        <w:rPr>
          <w:rFonts w:ascii="Quattrocento" w:eastAsia="Quattrocento" w:hAnsi="Quattrocento" w:cs="Quattrocento"/>
          <w:sz w:val="24"/>
          <w:szCs w:val="24"/>
        </w:rPr>
      </w:pPr>
      <w:r>
        <w:rPr>
          <w:rFonts w:ascii="Quattrocento" w:eastAsia="Quattrocento" w:hAnsi="Quattrocento" w:cs="Quattrocento"/>
          <w:sz w:val="24"/>
          <w:szCs w:val="24"/>
        </w:rPr>
        <w:t>Competitors participate in this race entirely at their own risk. It is solely the responsibility of the skipper or boat owner to race or continue racing. The organizing authority will not accept any liability for material damage or personal injury or death sustained in conjunction with or prior to, during or after this event.</w:t>
      </w:r>
    </w:p>
    <w:sectPr w:rsidR="00F02EB5" w:rsidSect="00C144F8">
      <w:pgSz w:w="12240" w:h="15840"/>
      <w:pgMar w:top="700" w:right="700" w:bottom="700" w:left="700" w:gutter="0"/>
      <w:pgNumType w:start="1"/>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Quattrocento">
    <w:altName w:val="Times New Roman"/>
    <w:charset w:val="00"/>
    <w:family w:val="auto"/>
    <w:pitch w:val="default"/>
    <w:sig w:usb0="00000000" w:usb1="00000000" w:usb2="00000000" w:usb3="00000000" w:csb0="0000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9AA"/>
    <w:multiLevelType w:val="multilevel"/>
    <w:tmpl w:val="894C9CC4"/>
    <w:lvl w:ilvl="0">
      <w:start w:val="1"/>
      <w:numFmt w:val="lowerLetter"/>
      <w:lvlText w:val="%1."/>
      <w:lvlJc w:val="left"/>
      <w:pPr>
        <w:ind w:left="1200" w:firstLine="84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0535764F"/>
    <w:multiLevelType w:val="multilevel"/>
    <w:tmpl w:val="26AE622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5CA535A"/>
    <w:multiLevelType w:val="multilevel"/>
    <w:tmpl w:val="C69E59B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68533E4"/>
    <w:multiLevelType w:val="multilevel"/>
    <w:tmpl w:val="03D69EAA"/>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1C023777"/>
    <w:multiLevelType w:val="multilevel"/>
    <w:tmpl w:val="34CE3FD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nsid w:val="25881880"/>
    <w:multiLevelType w:val="multilevel"/>
    <w:tmpl w:val="5C70B668"/>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nsid w:val="26704FF8"/>
    <w:multiLevelType w:val="multilevel"/>
    <w:tmpl w:val="4832FB8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73A1AF2"/>
    <w:multiLevelType w:val="multilevel"/>
    <w:tmpl w:val="E3945A0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nsid w:val="2AD867C8"/>
    <w:multiLevelType w:val="multilevel"/>
    <w:tmpl w:val="791486A6"/>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3BCD5584"/>
    <w:multiLevelType w:val="multilevel"/>
    <w:tmpl w:val="C2280F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557625D"/>
    <w:multiLevelType w:val="multilevel"/>
    <w:tmpl w:val="B540CBD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CE111F9"/>
    <w:multiLevelType w:val="multilevel"/>
    <w:tmpl w:val="48DED57C"/>
    <w:lvl w:ilvl="0">
      <w:start w:val="1"/>
      <w:numFmt w:val="lowerLetter"/>
      <w:lvlText w:val="%1."/>
      <w:lvlJc w:val="left"/>
      <w:pPr>
        <w:ind w:left="1200" w:firstLine="84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2">
    <w:nsid w:val="597F2B9E"/>
    <w:multiLevelType w:val="multilevel"/>
    <w:tmpl w:val="24CE43D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nsid w:val="60706F04"/>
    <w:multiLevelType w:val="multilevel"/>
    <w:tmpl w:val="76E0DD0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71064C30"/>
    <w:multiLevelType w:val="multilevel"/>
    <w:tmpl w:val="3C4EF0C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
    <w:nsid w:val="712E453D"/>
    <w:multiLevelType w:val="multilevel"/>
    <w:tmpl w:val="EE16657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7"/>
  </w:num>
  <w:num w:numId="3">
    <w:abstractNumId w:val="5"/>
  </w:num>
  <w:num w:numId="4">
    <w:abstractNumId w:val="8"/>
  </w:num>
  <w:num w:numId="5">
    <w:abstractNumId w:val="4"/>
  </w:num>
  <w:num w:numId="6">
    <w:abstractNumId w:val="10"/>
  </w:num>
  <w:num w:numId="7">
    <w:abstractNumId w:val="0"/>
  </w:num>
  <w:num w:numId="8">
    <w:abstractNumId w:val="11"/>
  </w:num>
  <w:num w:numId="9">
    <w:abstractNumId w:val="12"/>
  </w:num>
  <w:num w:numId="10">
    <w:abstractNumId w:val="14"/>
  </w:num>
  <w:num w:numId="11">
    <w:abstractNumId w:val="9"/>
  </w:num>
  <w:num w:numId="12">
    <w:abstractNumId w:val="6"/>
  </w:num>
  <w:num w:numId="13">
    <w:abstractNumId w:val="1"/>
  </w:num>
  <w:num w:numId="14">
    <w:abstractNumId w:val="13"/>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1"/>
  <w:displayBackgroundShape/>
  <w:proofState w:spelling="clean" w:grammar="clean"/>
  <w:doNotTrackMoves/>
  <w:defaultTabStop w:val="720"/>
  <w:characterSpacingControl w:val="doNotCompress"/>
  <w:compat/>
  <w:rsids>
    <w:rsidRoot w:val="00F02EB5"/>
    <w:rsid w:val="000B645A"/>
    <w:rsid w:val="00453B7F"/>
    <w:rsid w:val="00C144F8"/>
    <w:rsid w:val="00E53585"/>
    <w:rsid w:val="00F02EB5"/>
  </w:rsids>
  <m:mathPr>
    <m:mathFont m:val="26 Helvetica UltraLightItal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44F8"/>
  </w:style>
  <w:style w:type="paragraph" w:styleId="Heading1">
    <w:name w:val="heading 1"/>
    <w:basedOn w:val="Normal"/>
    <w:next w:val="Normal"/>
    <w:rsid w:val="00C144F8"/>
    <w:pPr>
      <w:keepNext/>
      <w:keepLines/>
      <w:spacing w:before="240" w:after="0"/>
      <w:ind w:left="720" w:hanging="360"/>
      <w:outlineLvl w:val="0"/>
    </w:pPr>
    <w:rPr>
      <w:rFonts w:ascii="Quattrocento" w:eastAsia="Quattrocento" w:hAnsi="Quattrocento" w:cs="Quattrocento"/>
      <w:b/>
      <w:smallCaps/>
      <w:sz w:val="24"/>
      <w:szCs w:val="24"/>
    </w:rPr>
  </w:style>
  <w:style w:type="paragraph" w:styleId="Heading2">
    <w:name w:val="heading 2"/>
    <w:basedOn w:val="Normal"/>
    <w:next w:val="Normal"/>
    <w:rsid w:val="00C144F8"/>
    <w:pPr>
      <w:keepNext/>
      <w:keepLines/>
      <w:spacing w:before="360" w:after="80"/>
      <w:contextualSpacing/>
      <w:outlineLvl w:val="1"/>
    </w:pPr>
    <w:rPr>
      <w:b/>
      <w:sz w:val="36"/>
      <w:szCs w:val="36"/>
    </w:rPr>
  </w:style>
  <w:style w:type="paragraph" w:styleId="Heading3">
    <w:name w:val="heading 3"/>
    <w:basedOn w:val="Normal"/>
    <w:next w:val="Normal"/>
    <w:rsid w:val="00C144F8"/>
    <w:pPr>
      <w:keepNext/>
      <w:keepLines/>
      <w:spacing w:before="280" w:after="80"/>
      <w:contextualSpacing/>
      <w:outlineLvl w:val="2"/>
    </w:pPr>
    <w:rPr>
      <w:b/>
      <w:sz w:val="28"/>
      <w:szCs w:val="28"/>
    </w:rPr>
  </w:style>
  <w:style w:type="paragraph" w:styleId="Heading4">
    <w:name w:val="heading 4"/>
    <w:basedOn w:val="Normal"/>
    <w:next w:val="Normal"/>
    <w:rsid w:val="00C144F8"/>
    <w:pPr>
      <w:keepNext/>
      <w:keepLines/>
      <w:spacing w:before="240" w:after="40"/>
      <w:contextualSpacing/>
      <w:outlineLvl w:val="3"/>
    </w:pPr>
    <w:rPr>
      <w:b/>
      <w:sz w:val="24"/>
      <w:szCs w:val="24"/>
    </w:rPr>
  </w:style>
  <w:style w:type="paragraph" w:styleId="Heading5">
    <w:name w:val="heading 5"/>
    <w:basedOn w:val="Normal"/>
    <w:next w:val="Normal"/>
    <w:rsid w:val="00C144F8"/>
    <w:pPr>
      <w:keepNext/>
      <w:keepLines/>
      <w:spacing w:before="220" w:after="40"/>
      <w:contextualSpacing/>
      <w:outlineLvl w:val="4"/>
    </w:pPr>
    <w:rPr>
      <w:b/>
    </w:rPr>
  </w:style>
  <w:style w:type="paragraph" w:styleId="Heading6">
    <w:name w:val="heading 6"/>
    <w:basedOn w:val="Normal"/>
    <w:next w:val="Normal"/>
    <w:rsid w:val="00C144F8"/>
    <w:pPr>
      <w:keepNext/>
      <w:keepLines/>
      <w:spacing w:before="200" w:after="40"/>
      <w:contextualSpacing/>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C144F8"/>
    <w:pPr>
      <w:keepNext/>
      <w:keepLines/>
      <w:spacing w:before="480" w:after="120"/>
      <w:contextualSpacing/>
    </w:pPr>
    <w:rPr>
      <w:b/>
      <w:sz w:val="72"/>
      <w:szCs w:val="72"/>
    </w:rPr>
  </w:style>
  <w:style w:type="paragraph" w:styleId="Subtitle">
    <w:name w:val="Subtitle"/>
    <w:basedOn w:val="Normal"/>
    <w:next w:val="Normal"/>
    <w:rsid w:val="00C144F8"/>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mudhead.org" TargetMode="External"/><Relationship Id="rId7" Type="http://schemas.openxmlformats.org/officeDocument/2006/relationships/hyperlink" Target="http://www.mudhea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561</Words>
  <Characters>3198</Characters>
  <Application>Microsoft Macintosh Word</Application>
  <DocSecurity>0</DocSecurity>
  <Lines>26</Lines>
  <Paragraphs>6</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Bailey Pryor</cp:lastModifiedBy>
  <cp:revision>4</cp:revision>
  <dcterms:created xsi:type="dcterms:W3CDTF">2015-07-02T14:19:00Z</dcterms:created>
  <dcterms:modified xsi:type="dcterms:W3CDTF">2015-07-02T16:27:00Z</dcterms:modified>
</cp:coreProperties>
</file>